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2494"/>
      </w:tblGrid>
      <w:tr w:rsidR="0062051B" w:rsidTr="0062051B">
        <w:tc>
          <w:tcPr>
            <w:tcW w:w="8188" w:type="dxa"/>
          </w:tcPr>
          <w:p w:rsidR="006E1F6B" w:rsidRDefault="006E1F6B" w:rsidP="0062051B">
            <w:pPr>
              <w:spacing w:after="150" w:line="225" w:lineRule="atLeast"/>
              <w:outlineLvl w:val="1"/>
              <w:rPr>
                <w:rFonts w:eastAsia="Times New Roman" w:cs="Arial"/>
                <w:b/>
                <w:bCs/>
                <w:color w:val="4B4D4A"/>
                <w:sz w:val="42"/>
                <w:szCs w:val="42"/>
                <w:lang w:val="en-US"/>
              </w:rPr>
            </w:pPr>
            <w:r>
              <w:rPr>
                <w:rFonts w:eastAsia="Times New Roman" w:cs="Arial"/>
                <w:b/>
                <w:bCs/>
                <w:noProof/>
                <w:color w:val="4B4D4A"/>
                <w:sz w:val="42"/>
                <w:szCs w:val="42"/>
              </w:rPr>
              <w:drawing>
                <wp:inline distT="0" distB="0" distL="0" distR="0">
                  <wp:extent cx="3333750" cy="438150"/>
                  <wp:effectExtent l="19050" t="0" r="0" b="0"/>
                  <wp:docPr id="9" name="Рисунок 4" descr="E:\My Documents\site_box\develop\siteboom_bvd_style\im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My Documents\site_box\develop\siteboom_bvd_style\im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51B" w:rsidRPr="0062051B" w:rsidRDefault="0062051B" w:rsidP="0062051B">
            <w:pPr>
              <w:spacing w:after="150" w:line="225" w:lineRule="atLeast"/>
              <w:outlineLvl w:val="1"/>
              <w:rPr>
                <w:rFonts w:eastAsia="Times New Roman" w:cs="Arial"/>
                <w:b/>
                <w:bCs/>
                <w:color w:val="4B4D4A"/>
                <w:sz w:val="42"/>
                <w:szCs w:val="42"/>
                <w:lang w:val="en-US"/>
              </w:rPr>
            </w:pPr>
            <w:r w:rsidRPr="0062051B">
              <w:rPr>
                <w:rFonts w:eastAsia="Times New Roman" w:cs="Arial"/>
                <w:b/>
                <w:bCs/>
                <w:color w:val="4B4D4A"/>
                <w:sz w:val="42"/>
                <w:szCs w:val="42"/>
              </w:rPr>
              <w:t xml:space="preserve">Прайс-лист </w:t>
            </w:r>
          </w:p>
          <w:p w:rsidR="0062051B" w:rsidRPr="0062051B" w:rsidRDefault="0062051B" w:rsidP="0062051B">
            <w:pPr>
              <w:rPr>
                <w:rFonts w:eastAsia="Times New Roman" w:cs="Arial"/>
                <w:color w:val="7D807C"/>
                <w:sz w:val="33"/>
                <w:szCs w:val="33"/>
              </w:rPr>
            </w:pPr>
            <w:r w:rsidRPr="0062051B">
              <w:rPr>
                <w:rFonts w:eastAsia="Times New Roman" w:cs="Arial"/>
                <w:color w:val="7D807C"/>
                <w:sz w:val="33"/>
                <w:szCs w:val="33"/>
              </w:rPr>
              <w:t>Высокое качество по разумным ценам</w:t>
            </w:r>
          </w:p>
          <w:p w:rsidR="0062051B" w:rsidRPr="0062051B" w:rsidRDefault="0062051B" w:rsidP="0062051B">
            <w:pPr>
              <w:spacing w:line="336" w:lineRule="atLeast"/>
              <w:rPr>
                <w:rFonts w:eastAsia="Times New Roman" w:cs="Arial"/>
                <w:color w:val="4B4D4A"/>
                <w:sz w:val="18"/>
                <w:szCs w:val="18"/>
              </w:rPr>
            </w:pPr>
            <w:r w:rsidRPr="0062051B">
              <w:rPr>
                <w:rFonts w:eastAsia="Times New Roman" w:cs="Arial"/>
                <w:color w:val="4B4D4A"/>
                <w:sz w:val="18"/>
                <w:szCs w:val="18"/>
              </w:rPr>
              <w:t xml:space="preserve">Я гарантирую своим клиентам качественную работу - разработка сайта, обслуживание, поисковая </w:t>
            </w:r>
            <w:r w:rsidRPr="0062051B">
              <w:rPr>
                <w:rFonts w:eastAsia="Times New Roman" w:cs="Arial"/>
                <w:color w:val="4B4D4A"/>
                <w:sz w:val="16"/>
                <w:szCs w:val="16"/>
              </w:rPr>
              <w:t>оптимизация</w:t>
            </w:r>
            <w:r w:rsidRPr="0062051B">
              <w:rPr>
                <w:rFonts w:eastAsia="Times New Roman" w:cs="Arial"/>
                <w:color w:val="4B4D4A"/>
                <w:sz w:val="18"/>
                <w:szCs w:val="18"/>
              </w:rPr>
              <w:t xml:space="preserve"> и продвижение.</w:t>
            </w:r>
          </w:p>
          <w:p w:rsidR="0062051B" w:rsidRPr="0062051B" w:rsidRDefault="0062051B" w:rsidP="0062051B">
            <w:pPr>
              <w:spacing w:line="336" w:lineRule="atLeast"/>
              <w:rPr>
                <w:rFonts w:eastAsia="Times New Roman" w:cs="Arial"/>
                <w:color w:val="4B4D4A"/>
                <w:sz w:val="18"/>
                <w:szCs w:val="18"/>
              </w:rPr>
            </w:pPr>
            <w:r w:rsidRPr="0062051B">
              <w:rPr>
                <w:rFonts w:eastAsia="Times New Roman" w:cs="Arial"/>
                <w:color w:val="4B4D4A"/>
                <w:sz w:val="18"/>
                <w:szCs w:val="18"/>
              </w:rPr>
              <w:t>Цена на разработку конкретного сайта формируется по множеству параметров, которые невозможно описать в прайсе. Поэтому все цены указаны от минимальной стоимости для указанного вида работ и услуг.</w:t>
            </w:r>
          </w:p>
          <w:p w:rsidR="0062051B" w:rsidRPr="006E1F6B" w:rsidRDefault="0062051B" w:rsidP="006E1F6B">
            <w:pPr>
              <w:spacing w:line="336" w:lineRule="atLeast"/>
              <w:rPr>
                <w:rFonts w:eastAsia="Times New Roman" w:cs="Arial"/>
                <w:color w:val="4B4D4A"/>
                <w:sz w:val="18"/>
                <w:szCs w:val="18"/>
              </w:rPr>
            </w:pPr>
            <w:r w:rsidRPr="0062051B">
              <w:rPr>
                <w:rFonts w:eastAsia="Times New Roman" w:cs="Arial"/>
                <w:color w:val="CC0033"/>
                <w:sz w:val="18"/>
                <w:szCs w:val="18"/>
              </w:rPr>
              <w:t>* Все цены указаны в условных единицах.</w:t>
            </w:r>
          </w:p>
        </w:tc>
        <w:tc>
          <w:tcPr>
            <w:tcW w:w="2494" w:type="dxa"/>
          </w:tcPr>
          <w:p w:rsidR="0062051B" w:rsidRDefault="0062051B" w:rsidP="0062051B">
            <w:pPr>
              <w:spacing w:after="150" w:line="225" w:lineRule="atLeast"/>
              <w:outlineLvl w:val="1"/>
              <w:rPr>
                <w:rFonts w:eastAsia="Times New Roman" w:cs="Arial"/>
                <w:b/>
                <w:bCs/>
                <w:color w:val="4B4D4A"/>
                <w:sz w:val="42"/>
                <w:szCs w:val="42"/>
              </w:rPr>
            </w:pPr>
            <w:r w:rsidRPr="0062051B">
              <w:rPr>
                <w:rFonts w:eastAsia="Times New Roman" w:cs="Arial"/>
                <w:b/>
                <w:bCs/>
                <w:color w:val="4B4D4A"/>
                <w:sz w:val="42"/>
                <w:szCs w:val="42"/>
              </w:rPr>
              <w:drawing>
                <wp:inline distT="0" distB="0" distL="0" distR="0">
                  <wp:extent cx="1428750" cy="1438275"/>
                  <wp:effectExtent l="0" t="0" r="0" b="0"/>
                  <wp:docPr id="5" name="Рисунок 1" descr="E:\My Documents\site_box\develop\siteboom_bvd_style\img\quality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y Documents\site_box\develop\siteboom_bvd_style\img\quality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51B" w:rsidRPr="0062051B" w:rsidRDefault="0062051B" w:rsidP="0062051B">
      <w:pPr>
        <w:spacing w:after="0" w:line="225" w:lineRule="atLeast"/>
        <w:rPr>
          <w:rFonts w:eastAsia="Times New Roman" w:cs="Arial"/>
          <w:color w:val="4B4D4A"/>
          <w:sz w:val="15"/>
          <w:szCs w:val="15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3953"/>
        <w:gridCol w:w="2899"/>
        <w:gridCol w:w="3974"/>
      </w:tblGrid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FF99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shd w:val="clear" w:color="auto" w:fill="FF99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Стоимость</w:t>
            </w:r>
          </w:p>
        </w:tc>
        <w:tc>
          <w:tcPr>
            <w:tcW w:w="0" w:type="auto"/>
            <w:shd w:val="clear" w:color="auto" w:fill="FF99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Примечание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gridSpan w:val="3"/>
            <w:shd w:val="clear" w:color="auto" w:fill="696969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Дизайн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Тариф "Бюджет"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100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i/>
                <w:iCs/>
                <w:sz w:val="16"/>
                <w:szCs w:val="16"/>
              </w:rPr>
              <w:t>Срок разработки:</w:t>
            </w:r>
            <w:r w:rsidRPr="0062051B">
              <w:rPr>
                <w:rFonts w:eastAsia="Times New Roman" w:cs="Times New Roman"/>
                <w:sz w:val="16"/>
                <w:szCs w:val="16"/>
              </w:rPr>
              <w:t> от 3 дней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Тариф "Шаблоны CMS"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Включено в стоимость разработки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i/>
                <w:iCs/>
                <w:sz w:val="16"/>
                <w:szCs w:val="16"/>
              </w:rPr>
              <w:t>Срок разработки:</w:t>
            </w:r>
            <w:r w:rsidRPr="0062051B">
              <w:rPr>
                <w:rFonts w:eastAsia="Times New Roman" w:cs="Times New Roman"/>
                <w:sz w:val="16"/>
                <w:szCs w:val="16"/>
              </w:rPr>
              <w:t> от 3 дней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"Шаблоны CMS" - индивидуальный подбор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Поиск вариантов по заданным параметрам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Тариф "Прототип"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i/>
                <w:iCs/>
                <w:sz w:val="16"/>
                <w:szCs w:val="16"/>
              </w:rPr>
              <w:t>Срок разработки:</w:t>
            </w:r>
            <w:r w:rsidRPr="0062051B">
              <w:rPr>
                <w:rFonts w:eastAsia="Times New Roman" w:cs="Times New Roman"/>
                <w:sz w:val="16"/>
                <w:szCs w:val="16"/>
              </w:rPr>
              <w:t> от 10 дней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Тариф "Оригинал"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300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i/>
                <w:iCs/>
                <w:sz w:val="16"/>
                <w:szCs w:val="16"/>
              </w:rPr>
              <w:t>Срок разработки:</w:t>
            </w:r>
            <w:r w:rsidRPr="0062051B">
              <w:rPr>
                <w:rFonts w:eastAsia="Times New Roman" w:cs="Times New Roman"/>
                <w:sz w:val="16"/>
                <w:szCs w:val="16"/>
              </w:rPr>
              <w:t> от 20 дней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Тариф "Эксклюзив"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i/>
                <w:iCs/>
                <w:sz w:val="16"/>
                <w:szCs w:val="16"/>
              </w:rPr>
              <w:t>Срок разработки:</w:t>
            </w:r>
            <w:r w:rsidRPr="0062051B">
              <w:rPr>
                <w:rFonts w:eastAsia="Times New Roman" w:cs="Times New Roman"/>
                <w:sz w:val="16"/>
                <w:szCs w:val="16"/>
              </w:rPr>
              <w:t> от 30 дней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gridSpan w:val="3"/>
            <w:shd w:val="clear" w:color="auto" w:fill="696969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Разработка сайта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Статический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200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Без стоимости дизайн-проекта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Динамический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Без стоимости дизайн-проекта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Joomla!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400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Установка и настройка в базовой конфигурации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Drupal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Установка и настройка в базовой конфигурации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WordPress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300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Установка и настройка в базовой конфигурации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gridSpan w:val="3"/>
            <w:shd w:val="clear" w:color="auto" w:fill="696969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Электронная коммерция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Компонент Virtuemart (для Joomla!)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Установка и настройка в базовой конфигурации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osCommerce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600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Установка и настройка в базовой конфигурации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gridSpan w:val="3"/>
            <w:shd w:val="clear" w:color="auto" w:fill="696969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Поисковая оптимизация. Раскрутка и продвижение сайта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Поисковая оптимизация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50 - 500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Расчет стоимости по опубликованному сайту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Раскрутка и продвижение сайта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50 - 500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Стоимость в месяц, по опубликованному сайту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gridSpan w:val="3"/>
            <w:shd w:val="clear" w:color="auto" w:fill="696969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Обслуживание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Статический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Техническое администрирование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Динамический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60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Техническое администрирование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Joomla!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Техническое администрирование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Drupal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100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Техническое администрирование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WordPress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Техническое администрирование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Компонент VirtueMart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150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Техническое администрирование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CMS osCommerce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от 150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Техническое администрирование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gridSpan w:val="3"/>
            <w:shd w:val="clear" w:color="auto" w:fill="696969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</w:rPr>
              <w:t>Другое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lastRenderedPageBreak/>
              <w:t>Составление технического задания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Включено в стоимость разработки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Техподдержка на время разработки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Включено в стоимость разработки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Обслуживание на время разработки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Включено в стоимость разработки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Помощь в подборе хостинга и тарифного плана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Включено в стоимость разработки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Публикация сайта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Включено в стоимость разработки</w:t>
            </w:r>
          </w:p>
        </w:tc>
      </w:tr>
      <w:tr w:rsidR="0062051B" w:rsidRPr="0062051B" w:rsidTr="0062051B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Предварительные работы по разработке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51B" w:rsidRPr="0062051B" w:rsidRDefault="0062051B" w:rsidP="0062051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2051B">
              <w:rPr>
                <w:rFonts w:eastAsia="Times New Roman" w:cs="Times New Roman"/>
                <w:sz w:val="16"/>
                <w:szCs w:val="16"/>
              </w:rPr>
              <w:t>Включено в стоимость разработки</w:t>
            </w:r>
          </w:p>
        </w:tc>
      </w:tr>
    </w:tbl>
    <w:p w:rsidR="0062051B" w:rsidRPr="0062051B" w:rsidRDefault="0062051B" w:rsidP="0062051B">
      <w:pPr>
        <w:spacing w:after="0" w:line="225" w:lineRule="atLeast"/>
        <w:rPr>
          <w:rFonts w:eastAsia="Times New Roman" w:cs="Arial"/>
          <w:color w:val="4B4D4A"/>
          <w:sz w:val="15"/>
          <w:szCs w:val="15"/>
        </w:rPr>
      </w:pPr>
    </w:p>
    <w:p w:rsidR="0062051B" w:rsidRDefault="0062051B" w:rsidP="0062051B">
      <w:pPr>
        <w:spacing w:after="0" w:line="225" w:lineRule="atLeast"/>
        <w:rPr>
          <w:rFonts w:eastAsia="Times New Roman" w:cs="Arial"/>
          <w:b/>
          <w:bCs/>
          <w:color w:val="0099FF"/>
          <w:sz w:val="21"/>
          <w:szCs w:val="21"/>
        </w:rPr>
      </w:pPr>
    </w:p>
    <w:p w:rsidR="0062051B" w:rsidRPr="0062051B" w:rsidRDefault="0062051B" w:rsidP="0062051B">
      <w:pPr>
        <w:spacing w:after="0" w:line="225" w:lineRule="atLeast"/>
        <w:rPr>
          <w:rFonts w:eastAsia="Times New Roman" w:cs="Arial"/>
          <w:b/>
          <w:bCs/>
          <w:color w:val="4B4D4A"/>
          <w:sz w:val="21"/>
          <w:szCs w:val="21"/>
        </w:rPr>
      </w:pPr>
      <w:r w:rsidRPr="0062051B">
        <w:rPr>
          <w:rFonts w:eastAsia="Times New Roman" w:cs="Arial"/>
          <w:b/>
          <w:bCs/>
          <w:color w:val="0099FF"/>
          <w:sz w:val="21"/>
          <w:szCs w:val="21"/>
        </w:rPr>
        <w:t>АЛГОРИТМ СОЗДАНИЯ САЙТА</w:t>
      </w:r>
    </w:p>
    <w:p w:rsidR="0062051B" w:rsidRPr="0062051B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</w:rPr>
      </w:pPr>
      <w:r w:rsidRPr="0062051B">
        <w:rPr>
          <w:rFonts w:eastAsia="Times New Roman" w:cs="Arial"/>
          <w:b/>
          <w:bCs/>
          <w:color w:val="4B4D4A"/>
          <w:sz w:val="18"/>
        </w:rPr>
        <w:t>1. Подписание договора и создание ТЗ</w:t>
      </w:r>
      <w:r w:rsidRPr="0062051B">
        <w:rPr>
          <w:rFonts w:eastAsia="Times New Roman" w:cs="Arial"/>
          <w:color w:val="4B4D4A"/>
          <w:sz w:val="18"/>
          <w:szCs w:val="18"/>
        </w:rPr>
        <w:br/>
        <w:t>Если вас устраивает наше предложение, мы подписываем договор. Далее вы собираете содержимое для каждой страницы вашего сайта. После этого составляется техническое задание. Если вас устраивает техническое задание, начинается процесс производства.</w:t>
      </w:r>
    </w:p>
    <w:p w:rsidR="0062051B" w:rsidRPr="0062051B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</w:rPr>
      </w:pPr>
      <w:r w:rsidRPr="0062051B">
        <w:rPr>
          <w:rFonts w:eastAsia="Times New Roman" w:cs="Arial"/>
          <w:b/>
          <w:bCs/>
          <w:color w:val="4B4D4A"/>
          <w:sz w:val="18"/>
        </w:rPr>
        <w:t>2. Дизайн сайта</w:t>
      </w:r>
      <w:r w:rsidRPr="0062051B">
        <w:rPr>
          <w:rFonts w:eastAsia="Times New Roman" w:cs="Arial"/>
          <w:color w:val="4B4D4A"/>
          <w:sz w:val="18"/>
          <w:szCs w:val="18"/>
        </w:rPr>
        <w:br/>
        <w:t>Разрабатывается дизайн-проект сайта (структура, навигация и концепция дизайна).</w:t>
      </w:r>
    </w:p>
    <w:p w:rsidR="0062051B" w:rsidRPr="0062051B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</w:rPr>
      </w:pPr>
      <w:r w:rsidRPr="0062051B">
        <w:rPr>
          <w:rFonts w:eastAsia="Times New Roman" w:cs="Arial"/>
          <w:b/>
          <w:bCs/>
          <w:color w:val="4B4D4A"/>
          <w:sz w:val="18"/>
        </w:rPr>
        <w:t>3. Создание сайта, тестирование сайта</w:t>
      </w:r>
      <w:r w:rsidRPr="0062051B">
        <w:rPr>
          <w:rFonts w:eastAsia="Times New Roman" w:cs="Arial"/>
          <w:color w:val="4B4D4A"/>
          <w:sz w:val="18"/>
          <w:szCs w:val="18"/>
        </w:rPr>
        <w:br/>
        <w:t>На основании одобренного вами дизайн-проекта происходит разработка сайта. На этом этапе проводится также тестирование сайта.</w:t>
      </w:r>
    </w:p>
    <w:p w:rsidR="0062051B" w:rsidRPr="0062051B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</w:rPr>
      </w:pPr>
      <w:r w:rsidRPr="0062051B">
        <w:rPr>
          <w:rFonts w:eastAsia="Times New Roman" w:cs="Arial"/>
          <w:b/>
          <w:bCs/>
          <w:color w:val="4B4D4A"/>
          <w:sz w:val="18"/>
        </w:rPr>
        <w:t>4. Размещение сайта на сервере в Интернет (хостинг)</w:t>
      </w:r>
      <w:r w:rsidRPr="0062051B">
        <w:rPr>
          <w:rFonts w:eastAsia="Times New Roman" w:cs="Arial"/>
          <w:color w:val="4B4D4A"/>
          <w:sz w:val="18"/>
          <w:szCs w:val="18"/>
        </w:rPr>
        <w:br/>
        <w:t>Готовый сайт нужно опубликовать в Интернете. По окончании работ ваш сайт размещается на сервере в Интернете под вашим доменным именем.</w:t>
      </w:r>
    </w:p>
    <w:p w:rsidR="0062051B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  <w:lang w:val="en-US"/>
        </w:rPr>
      </w:pPr>
      <w:r w:rsidRPr="0062051B">
        <w:rPr>
          <w:rFonts w:eastAsia="Times New Roman" w:cs="Arial"/>
          <w:b/>
          <w:bCs/>
          <w:color w:val="4B4D4A"/>
          <w:sz w:val="18"/>
        </w:rPr>
        <w:t>5. Продвижение (раскрутка сайта)</w:t>
      </w:r>
      <w:r w:rsidRPr="0062051B">
        <w:rPr>
          <w:rFonts w:eastAsia="Times New Roman" w:cs="Arial"/>
          <w:color w:val="4B4D4A"/>
          <w:sz w:val="18"/>
          <w:szCs w:val="18"/>
        </w:rPr>
        <w:br/>
        <w:t>Продвижение вашего сайта в Интернете является важным условием успешной работы вашего сайта.</w:t>
      </w:r>
    </w:p>
    <w:p w:rsidR="006E1F6B" w:rsidRPr="0062051B" w:rsidRDefault="006E1F6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  <w:lang w:val="en-US"/>
        </w:rPr>
      </w:pPr>
    </w:p>
    <w:p w:rsidR="0062051B" w:rsidRPr="0062051B" w:rsidRDefault="0062051B" w:rsidP="0062051B">
      <w:pPr>
        <w:spacing w:after="0" w:line="225" w:lineRule="atLeast"/>
        <w:rPr>
          <w:rFonts w:eastAsia="Times New Roman" w:cs="Arial"/>
          <w:b/>
          <w:bCs/>
          <w:color w:val="4B4D4A"/>
          <w:sz w:val="21"/>
          <w:szCs w:val="21"/>
        </w:rPr>
      </w:pPr>
      <w:r w:rsidRPr="0062051B">
        <w:rPr>
          <w:rFonts w:eastAsia="Times New Roman" w:cs="Arial"/>
          <w:b/>
          <w:bCs/>
          <w:color w:val="0099FF"/>
          <w:sz w:val="21"/>
          <w:szCs w:val="21"/>
        </w:rPr>
        <w:t>ПРОДВИЖЕНИЕ САЙТА</w:t>
      </w:r>
    </w:p>
    <w:p w:rsidR="0062051B" w:rsidRPr="0062051B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</w:rPr>
      </w:pPr>
      <w:r w:rsidRPr="0062051B">
        <w:rPr>
          <w:rFonts w:eastAsia="Times New Roman" w:cs="Arial"/>
          <w:color w:val="4B4D4A"/>
          <w:sz w:val="18"/>
          <w:szCs w:val="18"/>
        </w:rPr>
        <w:t>Сайт, о котором никто не знает - пустая трата времени и денег. Большинство посетителей на Ваш сайт будут приводить поисковые системы и интернет-каталоги.</w:t>
      </w:r>
    </w:p>
    <w:p w:rsidR="0062051B" w:rsidRPr="008746AC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  <w:lang w:val="en-US"/>
        </w:rPr>
      </w:pPr>
      <w:r w:rsidRPr="0062051B">
        <w:rPr>
          <w:rFonts w:eastAsia="Times New Roman" w:cs="Arial"/>
          <w:color w:val="4B4D4A"/>
          <w:sz w:val="18"/>
          <w:szCs w:val="18"/>
        </w:rPr>
        <w:t>Поисковая оптимизация и продвижение сайта осуществляются после публикации сайта - специалист по оптимизации и продвижению оценит ваши запросы и стоимость работ. Средняя стоимость продвижения составляет 100-300 у.е. в первый месяц.</w:t>
      </w:r>
    </w:p>
    <w:p w:rsidR="0062051B" w:rsidRDefault="0062051B" w:rsidP="0062051B">
      <w:pPr>
        <w:spacing w:after="0" w:line="336" w:lineRule="atLeast"/>
        <w:rPr>
          <w:rFonts w:eastAsia="Times New Roman" w:cs="Arial"/>
          <w:color w:val="4B4D4A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7621"/>
        <w:gridCol w:w="3061"/>
      </w:tblGrid>
      <w:tr w:rsidR="00F978DF" w:rsidTr="00F978DF">
        <w:tc>
          <w:tcPr>
            <w:tcW w:w="7621" w:type="dxa"/>
            <w:shd w:val="clear" w:color="auto" w:fill="DBE5F1" w:themeFill="accent1" w:themeFillTint="33"/>
          </w:tcPr>
          <w:p w:rsidR="008746AC" w:rsidRPr="008746AC" w:rsidRDefault="008746AC" w:rsidP="00F978DF">
            <w:pPr>
              <w:spacing w:line="336" w:lineRule="atLeast"/>
              <w:rPr>
                <w:rFonts w:eastAsia="Times New Roman" w:cs="Arial"/>
                <w:sz w:val="24"/>
                <w:szCs w:val="24"/>
              </w:rPr>
            </w:pPr>
          </w:p>
          <w:p w:rsidR="00F978DF" w:rsidRPr="008746AC" w:rsidRDefault="008746AC" w:rsidP="00F978DF">
            <w:pPr>
              <w:spacing w:line="336" w:lineRule="atLeast"/>
              <w:rPr>
                <w:rFonts w:eastAsia="Times New Roman" w:cs="Arial"/>
                <w:b/>
                <w:sz w:val="24"/>
                <w:szCs w:val="24"/>
              </w:rPr>
            </w:pPr>
            <w:r w:rsidRPr="008746AC">
              <w:rPr>
                <w:rFonts w:eastAsia="Times New Roman" w:cs="Arial"/>
                <w:b/>
                <w:sz w:val="24"/>
                <w:szCs w:val="24"/>
              </w:rPr>
              <w:t xml:space="preserve">     </w:t>
            </w:r>
            <w:r w:rsidR="00F978DF" w:rsidRPr="008746AC">
              <w:rPr>
                <w:rFonts w:eastAsia="Times New Roman" w:cs="Arial"/>
                <w:b/>
                <w:sz w:val="24"/>
                <w:szCs w:val="24"/>
              </w:rPr>
              <w:t xml:space="preserve">ИП Полторжицкий Юрий Александрович </w:t>
            </w:r>
          </w:p>
          <w:p w:rsidR="00F978DF" w:rsidRPr="008746AC" w:rsidRDefault="008746AC" w:rsidP="00F978DF">
            <w:pPr>
              <w:spacing w:line="336" w:lineRule="atLeast"/>
              <w:rPr>
                <w:rFonts w:eastAsia="Times New Roman" w:cs="Arial"/>
                <w:sz w:val="20"/>
                <w:szCs w:val="20"/>
              </w:rPr>
            </w:pPr>
            <w:r w:rsidRPr="008746AC">
              <w:rPr>
                <w:rFonts w:eastAsia="Times New Roman" w:cs="Arial"/>
                <w:sz w:val="20"/>
                <w:szCs w:val="20"/>
              </w:rPr>
              <w:t xml:space="preserve">      СОЗДАНИЕ САЙТОВ «ПОД КЛЮЧ»</w:t>
            </w:r>
          </w:p>
          <w:p w:rsidR="00F978DF" w:rsidRDefault="00F978DF" w:rsidP="006E1F6B">
            <w:pPr>
              <w:spacing w:line="336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DBE5F1" w:themeFill="accent1" w:themeFillTint="33"/>
          </w:tcPr>
          <w:p w:rsidR="008746AC" w:rsidRPr="008746AC" w:rsidRDefault="008746AC" w:rsidP="00F978DF">
            <w:pPr>
              <w:spacing w:line="336" w:lineRule="atLeast"/>
              <w:rPr>
                <w:rFonts w:eastAsia="Times New Roman" w:cs="Arial"/>
                <w:b/>
                <w:sz w:val="28"/>
                <w:szCs w:val="28"/>
              </w:rPr>
            </w:pPr>
          </w:p>
          <w:p w:rsidR="00F978DF" w:rsidRPr="00F978DF" w:rsidRDefault="008746AC" w:rsidP="00F978DF">
            <w:pPr>
              <w:spacing w:line="336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8746AC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F978DF" w:rsidRPr="00F978DF">
              <w:rPr>
                <w:rFonts w:eastAsia="Times New Roman" w:cs="Arial"/>
                <w:b/>
                <w:sz w:val="28"/>
                <w:szCs w:val="28"/>
              </w:rPr>
              <w:t>(017) 212 83 66</w:t>
            </w:r>
          </w:p>
          <w:p w:rsidR="00F978DF" w:rsidRPr="00F978DF" w:rsidRDefault="00F978DF" w:rsidP="00F978DF">
            <w:pPr>
              <w:spacing w:line="336" w:lineRule="atLeast"/>
              <w:rPr>
                <w:rFonts w:eastAsia="Times New Roman" w:cs="Arial"/>
                <w:b/>
                <w:sz w:val="28"/>
                <w:szCs w:val="28"/>
                <w:lang w:val="en-US"/>
              </w:rPr>
            </w:pPr>
            <w:r w:rsidRPr="00F978DF">
              <w:rPr>
                <w:rFonts w:eastAsia="Times New Roman" w:cs="Arial"/>
                <w:b/>
                <w:sz w:val="28"/>
                <w:szCs w:val="28"/>
              </w:rPr>
              <w:t xml:space="preserve"> (025) 671 60 88</w:t>
            </w:r>
          </w:p>
          <w:p w:rsidR="00F978DF" w:rsidRDefault="00F978DF" w:rsidP="006E1F6B">
            <w:pPr>
              <w:spacing w:line="336" w:lineRule="atLeast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F978DF" w:rsidRPr="0062051B" w:rsidRDefault="00F978DF" w:rsidP="006E1F6B">
      <w:pPr>
        <w:spacing w:after="0" w:line="336" w:lineRule="atLeast"/>
        <w:rPr>
          <w:rFonts w:eastAsia="Times New Roman" w:cs="Arial"/>
          <w:sz w:val="24"/>
          <w:szCs w:val="24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4"/>
        <w:gridCol w:w="3996"/>
        <w:gridCol w:w="3132"/>
      </w:tblGrid>
      <w:tr w:rsidR="00F978DF" w:rsidTr="00F978DF">
        <w:tc>
          <w:tcPr>
            <w:tcW w:w="3560" w:type="dxa"/>
          </w:tcPr>
          <w:p w:rsidR="00F978DF" w:rsidRDefault="00F978DF" w:rsidP="006205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95500" cy="1743075"/>
                  <wp:effectExtent l="19050" t="0" r="0" b="0"/>
                  <wp:docPr id="10" name="Рисунок 5" descr="E:\My Documents\site_box\develop\siteboom_bvd_style\img\siteb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My Documents\site_box\develop\siteboom_bvd_style\img\siteb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F978DF" w:rsidRDefault="00F978DF" w:rsidP="006205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809625"/>
                  <wp:effectExtent l="19050" t="0" r="0" b="0"/>
                  <wp:docPr id="11" name="Рисунок 6" descr="E:\My Documents\site_box\develop\siteboom_bvd_style\img\opti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My Documents\site_box\develop\siteboom_bvd_style\img\optimiz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F978DF" w:rsidRDefault="00F978DF" w:rsidP="006205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676275"/>
                  <wp:effectExtent l="19050" t="0" r="9525" b="0"/>
                  <wp:docPr id="12" name="Рисунок 7" descr="E:\My Documents\site_box\develop\siteboom_bvd_style\img\web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My Documents\site_box\develop\siteboom_bvd_style\img\web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6E1F6B" w:rsidRDefault="00091C6C" w:rsidP="0062051B">
      <w:pPr>
        <w:rPr>
          <w:lang w:val="en-US"/>
        </w:rPr>
      </w:pPr>
    </w:p>
    <w:sectPr w:rsidR="00000000" w:rsidRPr="006E1F6B" w:rsidSect="00620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/>
  <w:defaultTabStop w:val="708"/>
  <w:drawingGridHorizontalSpacing w:val="110"/>
  <w:displayHorizontalDrawingGridEvery w:val="2"/>
  <w:characterSpacingControl w:val="doNotCompress"/>
  <w:compat>
    <w:useFELayout/>
  </w:compat>
  <w:rsids>
    <w:rsidRoot w:val="0062051B"/>
    <w:rsid w:val="00091C6C"/>
    <w:rsid w:val="0062051B"/>
    <w:rsid w:val="006E1F6B"/>
    <w:rsid w:val="008746AC"/>
    <w:rsid w:val="00F9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5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051B"/>
  </w:style>
  <w:style w:type="character" w:styleId="a4">
    <w:name w:val="Hyperlink"/>
    <w:basedOn w:val="a0"/>
    <w:uiPriority w:val="99"/>
    <w:unhideWhenUsed/>
    <w:rsid w:val="0062051B"/>
    <w:rPr>
      <w:color w:val="0000FF"/>
      <w:u w:val="single"/>
    </w:rPr>
  </w:style>
  <w:style w:type="character" w:styleId="a5">
    <w:name w:val="Strong"/>
    <w:basedOn w:val="a0"/>
    <w:uiPriority w:val="22"/>
    <w:qFormat/>
    <w:rsid w:val="006205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5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2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6E1F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AC88-F828-4B3F-8EAA-38B79E1C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3167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subject>Создание сайтов под ключ</dc:subject>
  <dc:creator>ScorpioNine</dc:creator>
  <cp:keywords>http://siteboom.narod.ru</cp:keywords>
  <dc:description>Высокое качество по разумным ценам</dc:description>
  <cp:lastModifiedBy>ScorpioNine</cp:lastModifiedBy>
  <cp:revision>2</cp:revision>
  <dcterms:created xsi:type="dcterms:W3CDTF">2010-11-03T14:34:00Z</dcterms:created>
  <dcterms:modified xsi:type="dcterms:W3CDTF">2010-11-03T15:08:00Z</dcterms:modified>
</cp:coreProperties>
</file>